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6D" w:rsidRPr="004E0A6D" w:rsidRDefault="00CB2EFE" w:rsidP="004E0A6D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sz w:val="52"/>
          <w:szCs w:val="20"/>
          <w:u w:val="single"/>
        </w:rPr>
      </w:pPr>
      <w:r>
        <w:rPr>
          <w:rFonts w:ascii="Arial" w:eastAsia="Times New Roman" w:hAnsi="Arial" w:cs="Times New Roman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35pt;margin-top:-22.75pt;width:52.75pt;height:47.9pt;z-index:251659264;visibility:visible;mso-wrap-edited:f">
            <v:imagedata r:id="rId5" o:title=""/>
            <w10:wrap side="largest"/>
          </v:shape>
          <o:OLEObject Type="Embed" ProgID="Word.Picture.8" ShapeID="_x0000_s1026" DrawAspect="Content" ObjectID="_1689761179" r:id="rId6"/>
        </w:object>
      </w:r>
      <w:r w:rsidR="004E0A6D" w:rsidRPr="004E0A6D">
        <w:rPr>
          <w:rFonts w:ascii="Times New Roman" w:eastAsia="Times New Roman" w:hAnsi="Times New Roman" w:cs="Times New Roman"/>
          <w:sz w:val="52"/>
          <w:szCs w:val="20"/>
          <w:u w:val="single"/>
        </w:rPr>
        <w:t>ОБЩИНА</w:t>
      </w:r>
      <w:r w:rsidR="004E0A6D" w:rsidRPr="004E0A6D">
        <w:rPr>
          <w:rFonts w:ascii="Times New Roman" w:eastAsia="Times New Roman" w:hAnsi="Times New Roman" w:cs="Times New Roman"/>
          <w:sz w:val="52"/>
          <w:szCs w:val="20"/>
          <w:u w:val="single"/>
          <w:lang w:val="ru-RU"/>
        </w:rPr>
        <w:t xml:space="preserve">        </w:t>
      </w:r>
      <w:r w:rsidR="004E0A6D" w:rsidRPr="004E0A6D">
        <w:rPr>
          <w:rFonts w:ascii="Times New Roman" w:eastAsia="Times New Roman" w:hAnsi="Times New Roman" w:cs="Times New Roman"/>
          <w:sz w:val="52"/>
          <w:szCs w:val="20"/>
          <w:u w:val="single"/>
        </w:rPr>
        <w:t>ТУТРАКАН</w:t>
      </w:r>
    </w:p>
    <w:p w:rsidR="004E0A6D" w:rsidRPr="004E0A6D" w:rsidRDefault="004E0A6D" w:rsidP="004E0A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7600 Тутракан, ул. “</w:t>
      </w:r>
      <w:proofErr w:type="spellStart"/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Трансмариска</w:t>
      </w:r>
      <w:proofErr w:type="spellEnd"/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” № 31, тел. 08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66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60621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, факс:08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66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60636, </w:t>
      </w:r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е-</w:t>
      </w:r>
      <w:proofErr w:type="spellStart"/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mail</w:t>
      </w:r>
      <w:proofErr w:type="spellEnd"/>
      <w:r w:rsidRPr="004E0A6D">
        <w:rPr>
          <w:rFonts w:ascii="Times New Roman" w:eastAsia="Times New Roman" w:hAnsi="Times New Roman" w:cs="Times New Roman"/>
          <w:i/>
          <w:sz w:val="20"/>
          <w:szCs w:val="20"/>
        </w:rPr>
        <w:t>: tutrakan@b-trust.org</w:t>
      </w:r>
    </w:p>
    <w:p w:rsidR="004E0A6D" w:rsidRPr="004E0A6D" w:rsidRDefault="004E0A6D" w:rsidP="004E0A6D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E0A6D" w:rsidRPr="004E0A6D" w:rsidRDefault="004E0A6D" w:rsidP="004E0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b/>
          <w:sz w:val="24"/>
          <w:szCs w:val="24"/>
        </w:rPr>
        <w:t>ПРОЕКТ!</w:t>
      </w:r>
    </w:p>
    <w:p w:rsidR="004E0A6D" w:rsidRPr="004E0A6D" w:rsidRDefault="004E0A6D" w:rsidP="004E0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4E0A6D" w:rsidRPr="004E0A6D" w:rsidRDefault="004E0A6D" w:rsidP="004E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b/>
          <w:sz w:val="24"/>
          <w:szCs w:val="24"/>
        </w:rPr>
        <w:t>за  наем</w:t>
      </w:r>
    </w:p>
    <w:p w:rsidR="004E0A6D" w:rsidRPr="004E0A6D" w:rsidRDefault="004E0A6D" w:rsidP="004E0A6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sz w:val="24"/>
          <w:szCs w:val="24"/>
        </w:rPr>
        <w:t>Днес ………..20</w:t>
      </w:r>
      <w:r w:rsidRPr="004E0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</w:t>
      </w:r>
      <w:r w:rsidRPr="004E0A6D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proofErr w:type="spellStart"/>
      <w:r w:rsidRPr="004E0A6D">
        <w:rPr>
          <w:rFonts w:ascii="Times New Roman" w:eastAsia="Times New Roman" w:hAnsi="Times New Roman" w:cs="Times New Roman"/>
          <w:sz w:val="24"/>
          <w:szCs w:val="24"/>
        </w:rPr>
        <w:t>гр.Тутракан</w:t>
      </w:r>
      <w:proofErr w:type="spellEnd"/>
      <w:r w:rsidRPr="004E0A6D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4E0A6D" w:rsidRPr="004E0A6D" w:rsidRDefault="004E0A6D" w:rsidP="004E0A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b/>
          <w:sz w:val="24"/>
          <w:szCs w:val="24"/>
        </w:rPr>
        <w:t>ОБЩИНА ТУТРАКАН</w:t>
      </w:r>
      <w:r w:rsidRPr="004E0A6D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гр. Тутракан, ул. “</w:t>
      </w:r>
      <w:proofErr w:type="spellStart"/>
      <w:r w:rsidRPr="004E0A6D">
        <w:rPr>
          <w:rFonts w:ascii="Times New Roman" w:eastAsia="Times New Roman" w:hAnsi="Times New Roman" w:cs="Times New Roman"/>
          <w:sz w:val="24"/>
          <w:szCs w:val="24"/>
        </w:rPr>
        <w:t>Трансмариска</w:t>
      </w:r>
      <w:proofErr w:type="spellEnd"/>
      <w:r w:rsidRPr="004E0A6D">
        <w:rPr>
          <w:rFonts w:ascii="Times New Roman" w:eastAsia="Times New Roman" w:hAnsi="Times New Roman" w:cs="Times New Roman"/>
          <w:sz w:val="24"/>
          <w:szCs w:val="24"/>
        </w:rPr>
        <w:t>” № 31, с  БУЛСТАТ</w:t>
      </w:r>
      <w:r w:rsidRPr="004E0A6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4E0A6D">
        <w:rPr>
          <w:rFonts w:ascii="Times New Roman" w:eastAsia="Times New Roman" w:hAnsi="Times New Roman" w:cs="Times New Roman"/>
          <w:sz w:val="24"/>
          <w:szCs w:val="24"/>
        </w:rPr>
        <w:t xml:space="preserve"> 000565626, представлявана от д-р Димитър Венков Стефанов - Кмет на Община Тутракан  и Николинка Петрова Ганева – Директор Дирекция „ФСБ“ /Гл. счетоводител/ от една страна,  наричана още </w:t>
      </w:r>
      <w:r w:rsidRPr="004E0A6D">
        <w:rPr>
          <w:rFonts w:ascii="Times New Roman" w:eastAsia="Times New Roman" w:hAnsi="Times New Roman" w:cs="Times New Roman"/>
          <w:b/>
          <w:sz w:val="24"/>
          <w:szCs w:val="24"/>
        </w:rPr>
        <w:t>“НАЕМОДАТЕЛ”</w:t>
      </w:r>
    </w:p>
    <w:p w:rsidR="004E0A6D" w:rsidRDefault="004E0A6D" w:rsidP="004E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6D" w:rsidRPr="004E0A6D" w:rsidRDefault="004E0A6D" w:rsidP="004E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6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E48DF" w:rsidRPr="004E0A6D" w:rsidRDefault="00FE48DF" w:rsidP="004E0A6D">
      <w:pPr>
        <w:pStyle w:val="1"/>
        <w:shd w:val="clear" w:color="auto" w:fill="auto"/>
        <w:spacing w:before="0"/>
        <w:rPr>
          <w:sz w:val="24"/>
          <w:szCs w:val="24"/>
        </w:rPr>
      </w:pPr>
    </w:p>
    <w:p w:rsidR="00FE48DF" w:rsidRPr="004E0A6D" w:rsidRDefault="004E0A6D" w:rsidP="004E0A6D">
      <w:pPr>
        <w:pStyle w:val="1"/>
        <w:shd w:val="clear" w:color="auto" w:fill="auto"/>
        <w:spacing w:before="0" w:after="248"/>
        <w:ind w:left="220" w:right="2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48DF" w:rsidRPr="004E0A6D">
        <w:rPr>
          <w:color w:val="000000"/>
          <w:sz w:val="24"/>
          <w:szCs w:val="24"/>
          <w:lang w:eastAsia="bg-BG" w:bidi="bg-BG"/>
        </w:rPr>
        <w:t>, се сключи настоящия договор за следното:</w:t>
      </w:r>
    </w:p>
    <w:p w:rsidR="00FE48DF" w:rsidRPr="004E0A6D" w:rsidRDefault="00FE48DF" w:rsidP="004E0A6D">
      <w:pPr>
        <w:pStyle w:val="Heading40"/>
        <w:keepNext/>
        <w:keepLines/>
        <w:shd w:val="clear" w:color="auto" w:fill="auto"/>
        <w:spacing w:before="0"/>
        <w:ind w:right="200"/>
        <w:rPr>
          <w:sz w:val="24"/>
          <w:szCs w:val="24"/>
        </w:rPr>
      </w:pPr>
      <w:bookmarkStart w:id="0" w:name="bookmark3"/>
      <w:r w:rsidRPr="004E0A6D">
        <w:rPr>
          <w:color w:val="000000"/>
          <w:sz w:val="24"/>
          <w:szCs w:val="24"/>
          <w:lang w:eastAsia="bg-BG" w:bidi="bg-BG"/>
        </w:rPr>
        <w:t>I.ПРЕДМЕТ И СРОК НА ДОГОВОРА</w:t>
      </w:r>
      <w:bookmarkEnd w:id="0"/>
    </w:p>
    <w:p w:rsidR="004E0A6D" w:rsidRDefault="004E0A6D" w:rsidP="004E0A6D">
      <w:pPr>
        <w:pStyle w:val="1"/>
        <w:shd w:val="clear" w:color="auto" w:fill="auto"/>
        <w:tabs>
          <w:tab w:val="left" w:pos="2049"/>
        </w:tabs>
        <w:spacing w:before="0" w:line="264" w:lineRule="exact"/>
        <w:ind w:left="920" w:right="20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ab/>
      </w:r>
    </w:p>
    <w:p w:rsidR="00FE48DF" w:rsidRPr="004E0A6D" w:rsidRDefault="004E0A6D" w:rsidP="004E0A6D">
      <w:pPr>
        <w:pStyle w:val="1"/>
        <w:shd w:val="clear" w:color="auto" w:fill="auto"/>
        <w:tabs>
          <w:tab w:val="left" w:pos="2049"/>
        </w:tabs>
        <w:spacing w:before="0" w:line="264" w:lineRule="exact"/>
        <w:ind w:left="920" w:right="20"/>
        <w:rPr>
          <w:sz w:val="24"/>
          <w:szCs w:val="24"/>
        </w:rPr>
      </w:pPr>
      <w:r w:rsidRPr="004E0A6D">
        <w:rPr>
          <w:b/>
          <w:color w:val="000000"/>
          <w:sz w:val="24"/>
          <w:szCs w:val="24"/>
          <w:lang w:eastAsia="bg-BG" w:bidi="bg-BG"/>
        </w:rPr>
        <w:t>1.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Община Тутракан като </w:t>
      </w:r>
      <w:r>
        <w:rPr>
          <w:color w:val="000000"/>
          <w:sz w:val="24"/>
          <w:szCs w:val="24"/>
          <w:lang w:eastAsia="bg-BG" w:bidi="bg-BG"/>
        </w:rPr>
        <w:t>НАЕМОДАТЕЛ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, отдава под наем части от недвижим имот - публична общинска собственост, находящ се в </w:t>
      </w:r>
      <w:proofErr w:type="spellStart"/>
      <w:r w:rsidR="00FE48DF" w:rsidRPr="004E0A6D">
        <w:rPr>
          <w:color w:val="000000"/>
          <w:sz w:val="24"/>
          <w:szCs w:val="24"/>
          <w:lang w:eastAsia="bg-BG" w:bidi="bg-BG"/>
        </w:rPr>
        <w:t>с.Цар</w:t>
      </w:r>
      <w:proofErr w:type="spellEnd"/>
      <w:r w:rsidR="00FE48DF" w:rsidRPr="004E0A6D">
        <w:rPr>
          <w:color w:val="000000"/>
          <w:sz w:val="24"/>
          <w:szCs w:val="24"/>
          <w:lang w:eastAsia="bg-BG" w:bidi="bg-BG"/>
        </w:rPr>
        <w:t xml:space="preserve"> Самуил, кв.72, УПИ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 w:rsidR="00FE48DF" w:rsidRPr="004E0A6D">
        <w:rPr>
          <w:color w:val="000000"/>
          <w:sz w:val="24"/>
          <w:szCs w:val="24"/>
          <w:lang w:eastAsia="bg-BG" w:bidi="bg-BG"/>
        </w:rPr>
        <w:t>/парцел/ -VII, пл.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 w:rsidR="00FE48DF" w:rsidRPr="004E0A6D">
        <w:rPr>
          <w:color w:val="000000"/>
          <w:sz w:val="24"/>
          <w:szCs w:val="24"/>
          <w:lang w:eastAsia="bg-BG" w:bidi="bg-BG"/>
        </w:rPr>
        <w:t>№</w:t>
      </w:r>
      <w:r>
        <w:rPr>
          <w:color w:val="000000"/>
          <w:sz w:val="24"/>
          <w:szCs w:val="24"/>
          <w:lang w:eastAsia="bg-BG" w:bidi="bg-BG"/>
        </w:rPr>
        <w:t>375 по плана на селото от 1990 г.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, представляващи помещения с основна площ от </w:t>
      </w:r>
      <w:r>
        <w:rPr>
          <w:color w:val="000000"/>
          <w:sz w:val="24"/>
          <w:szCs w:val="24"/>
          <w:lang w:eastAsia="bg-BG" w:bidi="bg-BG"/>
        </w:rPr>
        <w:t xml:space="preserve">16,36 </w:t>
      </w:r>
      <w:proofErr w:type="spellStart"/>
      <w:r>
        <w:rPr>
          <w:color w:val="000000"/>
          <w:sz w:val="24"/>
          <w:szCs w:val="24"/>
          <w:lang w:eastAsia="bg-BG" w:bidi="bg-BG"/>
        </w:rPr>
        <w:t>кв.м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., </w:t>
      </w:r>
      <w:r w:rsidR="00FE48DF" w:rsidRPr="004E0A6D">
        <w:rPr>
          <w:rStyle w:val="Bodytext10ptSpacing0pt"/>
          <w:sz w:val="24"/>
          <w:szCs w:val="24"/>
        </w:rPr>
        <w:t xml:space="preserve">част от </w:t>
      </w:r>
      <w:proofErr w:type="spellStart"/>
      <w:r w:rsidR="00FE48DF" w:rsidRPr="004E0A6D">
        <w:rPr>
          <w:rStyle w:val="Bodytext10ptSpacing0pt"/>
          <w:sz w:val="24"/>
          <w:szCs w:val="24"/>
        </w:rPr>
        <w:t>полумасивна</w:t>
      </w:r>
      <w:proofErr w:type="spellEnd"/>
      <w:r w:rsidR="00FE48DF" w:rsidRPr="004E0A6D">
        <w:rPr>
          <w:rStyle w:val="Bodytext10ptSpacing0pt"/>
          <w:sz w:val="24"/>
          <w:szCs w:val="24"/>
        </w:rPr>
        <w:t xml:space="preserve"> едноетажна сграда със застроена площ от 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65,00 </w:t>
      </w:r>
      <w:proofErr w:type="spellStart"/>
      <w:r w:rsidR="00FE48DF" w:rsidRPr="004E0A6D">
        <w:rPr>
          <w:color w:val="000000"/>
          <w:sz w:val="24"/>
          <w:szCs w:val="24"/>
          <w:lang w:eastAsia="bg-BG" w:bidi="bg-BG"/>
        </w:rPr>
        <w:t>кв.м</w:t>
      </w:r>
      <w:proofErr w:type="spellEnd"/>
      <w:r w:rsidR="00FE48DF" w:rsidRPr="004E0A6D">
        <w:rPr>
          <w:color w:val="000000"/>
          <w:sz w:val="24"/>
          <w:szCs w:val="24"/>
          <w:lang w:eastAsia="bg-BG" w:bidi="bg-BG"/>
        </w:rPr>
        <w:t>, предназначени за извършване на здравни услуги.</w:t>
      </w:r>
    </w:p>
    <w:p w:rsidR="00FE48DF" w:rsidRPr="004E0A6D" w:rsidRDefault="004E0A6D" w:rsidP="004E0A6D">
      <w:pPr>
        <w:pStyle w:val="1"/>
        <w:shd w:val="clear" w:color="auto" w:fill="auto"/>
        <w:spacing w:before="0" w:after="283" w:line="264" w:lineRule="exact"/>
        <w:ind w:left="920" w:right="20"/>
        <w:rPr>
          <w:sz w:val="24"/>
          <w:szCs w:val="24"/>
        </w:rPr>
      </w:pPr>
      <w:r w:rsidRPr="004E0A6D">
        <w:rPr>
          <w:b/>
          <w:color w:val="000000"/>
          <w:sz w:val="24"/>
          <w:szCs w:val="24"/>
          <w:lang w:eastAsia="bg-BG" w:bidi="bg-BG"/>
        </w:rPr>
        <w:t>2.</w:t>
      </w:r>
      <w:r w:rsidR="00CB2EFE">
        <w:rPr>
          <w:color w:val="000000"/>
          <w:sz w:val="24"/>
          <w:szCs w:val="24"/>
          <w:lang w:eastAsia="bg-BG" w:bidi="bg-BG"/>
        </w:rPr>
        <w:t>Наемния срок е 10 /десет</w:t>
      </w:r>
      <w:r>
        <w:rPr>
          <w:color w:val="000000"/>
          <w:sz w:val="24"/>
          <w:szCs w:val="24"/>
          <w:lang w:eastAsia="bg-BG" w:bidi="bg-BG"/>
        </w:rPr>
        <w:t>/ години, счи</w:t>
      </w:r>
      <w:r w:rsidR="00CB2EFE">
        <w:rPr>
          <w:color w:val="000000"/>
          <w:sz w:val="24"/>
          <w:szCs w:val="24"/>
          <w:lang w:eastAsia="bg-BG" w:bidi="bg-BG"/>
        </w:rPr>
        <w:t>тано от 01.10.2021 да 30.09.2031</w:t>
      </w:r>
      <w:bookmarkStart w:id="1" w:name="_GoBack"/>
      <w:bookmarkEnd w:id="1"/>
      <w:r>
        <w:rPr>
          <w:color w:val="000000"/>
          <w:sz w:val="24"/>
          <w:szCs w:val="24"/>
          <w:lang w:eastAsia="bg-BG" w:bidi="bg-BG"/>
        </w:rPr>
        <w:t xml:space="preserve"> </w:t>
      </w:r>
      <w:r w:rsidR="00FE48DF" w:rsidRPr="004E0A6D">
        <w:rPr>
          <w:color w:val="000000"/>
          <w:sz w:val="24"/>
          <w:szCs w:val="24"/>
          <w:lang w:eastAsia="bg-BG" w:bidi="bg-BG"/>
        </w:rPr>
        <w:t>г. без право на пренаемане под каквато и да е форма.</w:t>
      </w:r>
    </w:p>
    <w:p w:rsidR="00FE48DF" w:rsidRDefault="004E0A6D" w:rsidP="004E0A6D">
      <w:pPr>
        <w:pStyle w:val="Heading40"/>
        <w:keepNext/>
        <w:keepLines/>
        <w:shd w:val="clear" w:color="auto" w:fill="auto"/>
        <w:tabs>
          <w:tab w:val="left" w:pos="4030"/>
        </w:tabs>
        <w:spacing w:before="0" w:after="28" w:line="210" w:lineRule="exact"/>
        <w:ind w:left="2720"/>
        <w:jc w:val="both"/>
        <w:rPr>
          <w:color w:val="000000"/>
          <w:sz w:val="24"/>
          <w:szCs w:val="24"/>
          <w:lang w:eastAsia="bg-BG" w:bidi="bg-BG"/>
        </w:rPr>
      </w:pPr>
      <w:bookmarkStart w:id="2" w:name="bookmark4"/>
      <w:r>
        <w:rPr>
          <w:color w:val="000000"/>
          <w:sz w:val="24"/>
          <w:szCs w:val="24"/>
          <w:lang w:val="en-US" w:eastAsia="bg-BG" w:bidi="bg-BG"/>
        </w:rPr>
        <w:t xml:space="preserve">II. </w:t>
      </w:r>
      <w:r w:rsidR="00FE48DF" w:rsidRPr="004E0A6D">
        <w:rPr>
          <w:color w:val="000000"/>
          <w:sz w:val="24"/>
          <w:szCs w:val="24"/>
          <w:lang w:eastAsia="bg-BG" w:bidi="bg-BG"/>
        </w:rPr>
        <w:t>РАЗМЕР, УСЛОВИЯ И РЕД НА ПЛАЩАНЕ</w:t>
      </w:r>
      <w:bookmarkEnd w:id="2"/>
    </w:p>
    <w:p w:rsidR="00E11347" w:rsidRPr="004E0A6D" w:rsidRDefault="00E11347" w:rsidP="004E0A6D">
      <w:pPr>
        <w:pStyle w:val="Heading40"/>
        <w:keepNext/>
        <w:keepLines/>
        <w:shd w:val="clear" w:color="auto" w:fill="auto"/>
        <w:tabs>
          <w:tab w:val="left" w:pos="4030"/>
        </w:tabs>
        <w:spacing w:before="0" w:after="28" w:line="210" w:lineRule="exact"/>
        <w:ind w:left="2720"/>
        <w:jc w:val="both"/>
        <w:rPr>
          <w:sz w:val="24"/>
          <w:szCs w:val="24"/>
        </w:rPr>
      </w:pPr>
    </w:p>
    <w:p w:rsidR="00FE48DF" w:rsidRPr="004E0A6D" w:rsidRDefault="00E11347" w:rsidP="00E11347">
      <w:pPr>
        <w:pStyle w:val="1"/>
        <w:shd w:val="clear" w:color="auto" w:fill="auto"/>
        <w:spacing w:before="0" w:line="210" w:lineRule="exact"/>
        <w:ind w:left="928"/>
        <w:rPr>
          <w:sz w:val="24"/>
          <w:szCs w:val="24"/>
        </w:rPr>
      </w:pPr>
      <w:r w:rsidRPr="00E11347">
        <w:rPr>
          <w:b/>
          <w:color w:val="000000"/>
          <w:sz w:val="24"/>
          <w:szCs w:val="24"/>
          <w:lang w:val="en-US" w:eastAsia="bg-BG" w:bidi="bg-BG"/>
        </w:rPr>
        <w:t>3.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Наемната месечна цена е </w:t>
      </w:r>
      <w:r w:rsidR="004E0A6D">
        <w:rPr>
          <w:rStyle w:val="BodytextSpacing0pt"/>
          <w:b/>
          <w:sz w:val="24"/>
          <w:szCs w:val="24"/>
        </w:rPr>
        <w:t>…………….лв.</w:t>
      </w:r>
      <w:r w:rsidR="00FE48DF" w:rsidRPr="004E0A6D">
        <w:rPr>
          <w:rStyle w:val="BodytextSpacing0pt"/>
          <w:sz w:val="24"/>
          <w:szCs w:val="24"/>
        </w:rPr>
        <w:t xml:space="preserve"> </w:t>
      </w:r>
      <w:r w:rsidR="00FE48DF" w:rsidRPr="004E0A6D">
        <w:rPr>
          <w:color w:val="000000"/>
          <w:sz w:val="24"/>
          <w:szCs w:val="24"/>
          <w:lang w:eastAsia="bg-BG" w:bidi="bg-BG"/>
        </w:rPr>
        <w:t>(</w:t>
      </w:r>
      <w:r w:rsidR="004E0A6D">
        <w:rPr>
          <w:color w:val="000000"/>
          <w:sz w:val="24"/>
          <w:szCs w:val="24"/>
          <w:lang w:eastAsia="bg-BG" w:bidi="bg-BG"/>
        </w:rPr>
        <w:t>……………………………..</w:t>
      </w:r>
      <w:r w:rsidR="00FE48DF" w:rsidRPr="004E0A6D">
        <w:rPr>
          <w:color w:val="000000"/>
          <w:sz w:val="24"/>
          <w:szCs w:val="24"/>
          <w:lang w:eastAsia="bg-BG" w:bidi="bg-BG"/>
        </w:rPr>
        <w:t>) лева с ДДС.</w:t>
      </w:r>
    </w:p>
    <w:p w:rsidR="004E0A6D" w:rsidRPr="004E0A6D" w:rsidRDefault="00E11347" w:rsidP="004E0A6D">
      <w:pPr>
        <w:ind w:left="851" w:firstLine="77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bookmarkStart w:id="3" w:name="bookmark5"/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4</w:t>
      </w:r>
      <w:r w:rsidR="004E0A6D"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.</w:t>
      </w:r>
      <w:r w:rsidR="004E0A6D"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Наемната цена се плаща  ежемесечно, до 5 /пето/ число на всеки месец в касата на ЦКБ АД - клон Русе в информационния център на Общината  или по банков път по сметка на община Тутракан IBAN: BG10CECB97908447458500, BIC: CECBBGSF, код: 444100 като при закъснение се дължи лихва в размерите, посочени в чл. 86 от ЗЗД.</w:t>
      </w:r>
    </w:p>
    <w:p w:rsidR="00FE48DF" w:rsidRDefault="00E11347" w:rsidP="004E0A6D">
      <w:pPr>
        <w:pStyle w:val="Heading40"/>
        <w:keepNext/>
        <w:keepLines/>
        <w:shd w:val="clear" w:color="auto" w:fill="auto"/>
        <w:spacing w:before="0" w:line="269" w:lineRule="exact"/>
        <w:ind w:right="200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val="en-US" w:eastAsia="bg-BG" w:bidi="bg-BG"/>
        </w:rPr>
        <w:t xml:space="preserve">             III.</w:t>
      </w:r>
      <w:r w:rsidR="00FE48DF" w:rsidRPr="004E0A6D">
        <w:rPr>
          <w:color w:val="000000"/>
          <w:sz w:val="24"/>
          <w:szCs w:val="24"/>
          <w:lang w:eastAsia="bg-BG" w:bidi="bg-BG"/>
        </w:rPr>
        <w:t>ПРАВА И ЗАДЪЛЖЕНИЯ НА НАЕМОДАТЕЛЯ</w:t>
      </w:r>
      <w:bookmarkEnd w:id="3"/>
    </w:p>
    <w:p w:rsidR="00E11347" w:rsidRPr="004E0A6D" w:rsidRDefault="00E11347" w:rsidP="004E0A6D">
      <w:pPr>
        <w:pStyle w:val="Heading40"/>
        <w:keepNext/>
        <w:keepLines/>
        <w:shd w:val="clear" w:color="auto" w:fill="auto"/>
        <w:spacing w:before="0" w:line="269" w:lineRule="exact"/>
        <w:ind w:right="200"/>
        <w:rPr>
          <w:sz w:val="24"/>
          <w:szCs w:val="24"/>
        </w:rPr>
      </w:pPr>
    </w:p>
    <w:p w:rsidR="00FE48DF" w:rsidRPr="004E0A6D" w:rsidRDefault="00E11347" w:rsidP="00E11347">
      <w:pPr>
        <w:pStyle w:val="1"/>
        <w:shd w:val="clear" w:color="auto" w:fill="auto"/>
        <w:spacing w:before="0" w:line="269" w:lineRule="exact"/>
        <w:ind w:left="851" w:right="20"/>
        <w:rPr>
          <w:sz w:val="24"/>
          <w:szCs w:val="24"/>
        </w:rPr>
      </w:pPr>
      <w:r w:rsidRPr="00E11347">
        <w:rPr>
          <w:b/>
          <w:color w:val="000000"/>
          <w:sz w:val="24"/>
          <w:szCs w:val="24"/>
          <w:lang w:val="en-US" w:eastAsia="bg-BG" w:bidi="bg-BG"/>
        </w:rPr>
        <w:t xml:space="preserve">  5.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>НАЕМОДАТЕЛЯТ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е длъжен да предаде на НАЕМАТЕЛЯ недвижимия имот в срок от 7/седем/ дни след подписване на настоящия договор.</w:t>
      </w:r>
    </w:p>
    <w:p w:rsidR="00FE48DF" w:rsidRPr="004E0A6D" w:rsidRDefault="00E11347" w:rsidP="00E11347">
      <w:pPr>
        <w:pStyle w:val="1"/>
        <w:shd w:val="clear" w:color="auto" w:fill="auto"/>
        <w:spacing w:before="0" w:after="232" w:line="259" w:lineRule="exact"/>
        <w:ind w:left="709" w:right="20" w:hanging="709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bg-BG" w:bidi="bg-BG"/>
        </w:rPr>
        <w:t xml:space="preserve">             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 w:rsidRPr="00E11347">
        <w:rPr>
          <w:b/>
          <w:color w:val="000000"/>
          <w:sz w:val="24"/>
          <w:szCs w:val="24"/>
          <w:lang w:val="en-US" w:eastAsia="bg-BG" w:bidi="bg-BG"/>
        </w:rPr>
        <w:t>6.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 xml:space="preserve"> НАЕМОДАТЕЛЯТ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има право да извършва контрол по отношение на договореното използване на наетата площ от 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>НАЕМАТЕЛЯ.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При отказ на 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>НАЕМАТЕЛЯ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за осъществяване и контрол или при установено нарушение на настоящия договор 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lastRenderedPageBreak/>
        <w:t>НАЕМОДАТЕЛЯТ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отправя до 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>НАЕМАТЕЛЯ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писмена покана за осигуряване на достъп или отстраняване на нарушението по договора в 7 / седем/ дневен срок.</w:t>
      </w:r>
      <w:r>
        <w:rPr>
          <w:color w:val="000000"/>
          <w:sz w:val="24"/>
          <w:szCs w:val="24"/>
          <w:lang w:val="en-US" w:eastAsia="bg-BG" w:bidi="bg-BG"/>
        </w:rPr>
        <w:t xml:space="preserve"> 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Неизпълнението дава право на </w:t>
      </w:r>
      <w:r w:rsidR="00FE48DF" w:rsidRPr="00E11347">
        <w:rPr>
          <w:b/>
          <w:color w:val="000000"/>
          <w:sz w:val="24"/>
          <w:szCs w:val="24"/>
          <w:lang w:eastAsia="bg-BG" w:bidi="bg-BG"/>
        </w:rPr>
        <w:t>НАЕМОДАТЕЛЯ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да прекрати едностранно договора.</w:t>
      </w:r>
    </w:p>
    <w:p w:rsidR="00FE48DF" w:rsidRDefault="00E11347" w:rsidP="004E0A6D">
      <w:pPr>
        <w:pStyle w:val="Heading40"/>
        <w:keepNext/>
        <w:keepLines/>
        <w:shd w:val="clear" w:color="auto" w:fill="auto"/>
        <w:tabs>
          <w:tab w:val="left" w:pos="3834"/>
        </w:tabs>
        <w:spacing w:before="0" w:line="269" w:lineRule="exact"/>
        <w:ind w:left="2620"/>
        <w:jc w:val="both"/>
        <w:rPr>
          <w:color w:val="000000"/>
          <w:sz w:val="24"/>
          <w:szCs w:val="24"/>
          <w:lang w:eastAsia="bg-BG" w:bidi="bg-BG"/>
        </w:rPr>
      </w:pPr>
      <w:bookmarkStart w:id="4" w:name="bookmark6"/>
      <w:r>
        <w:rPr>
          <w:color w:val="000000"/>
          <w:sz w:val="24"/>
          <w:szCs w:val="24"/>
          <w:lang w:val="en-US" w:eastAsia="bg-BG" w:bidi="bg-BG"/>
        </w:rPr>
        <w:t>IV</w:t>
      </w:r>
      <w:r w:rsidR="00FE48DF" w:rsidRPr="004E0A6D">
        <w:rPr>
          <w:color w:val="000000"/>
          <w:sz w:val="24"/>
          <w:szCs w:val="24"/>
          <w:lang w:eastAsia="bg-BG" w:bidi="bg-BG"/>
        </w:rPr>
        <w:t>.ПРАВА И ЗАДЪЛЖЕНИЯ НА НАЕМАТЕЛЯ</w:t>
      </w:r>
      <w:bookmarkEnd w:id="4"/>
    </w:p>
    <w:p w:rsidR="00E11347" w:rsidRPr="004E0A6D" w:rsidRDefault="00E11347" w:rsidP="004E0A6D">
      <w:pPr>
        <w:pStyle w:val="Heading40"/>
        <w:keepNext/>
        <w:keepLines/>
        <w:shd w:val="clear" w:color="auto" w:fill="auto"/>
        <w:tabs>
          <w:tab w:val="left" w:pos="3834"/>
        </w:tabs>
        <w:spacing w:before="0" w:line="269" w:lineRule="exact"/>
        <w:ind w:left="2620"/>
        <w:jc w:val="both"/>
        <w:rPr>
          <w:sz w:val="24"/>
          <w:szCs w:val="24"/>
        </w:rPr>
      </w:pPr>
    </w:p>
    <w:p w:rsidR="00FE48DF" w:rsidRPr="004E0A6D" w:rsidRDefault="00E11347" w:rsidP="00E11347">
      <w:pPr>
        <w:pStyle w:val="1"/>
        <w:shd w:val="clear" w:color="auto" w:fill="auto"/>
        <w:spacing w:before="0" w:line="317" w:lineRule="exact"/>
        <w:ind w:left="993" w:right="480" w:hanging="425"/>
        <w:rPr>
          <w:color w:val="000000"/>
          <w:sz w:val="24"/>
          <w:szCs w:val="24"/>
          <w:lang w:eastAsia="bg-BG" w:bidi="bg-BG"/>
        </w:rPr>
      </w:pPr>
      <w:r w:rsidRPr="00E11347">
        <w:rPr>
          <w:b/>
          <w:color w:val="000000"/>
          <w:sz w:val="24"/>
          <w:szCs w:val="24"/>
          <w:lang w:eastAsia="bg-BG" w:bidi="bg-BG"/>
        </w:rPr>
        <w:t xml:space="preserve">       </w:t>
      </w:r>
      <w:r w:rsidRPr="00E11347">
        <w:rPr>
          <w:b/>
          <w:color w:val="000000"/>
          <w:sz w:val="24"/>
          <w:szCs w:val="24"/>
          <w:lang w:val="en-US" w:eastAsia="bg-BG" w:bidi="bg-BG"/>
        </w:rPr>
        <w:t>7.</w:t>
      </w:r>
      <w:r w:rsidRPr="00E11347">
        <w:rPr>
          <w:b/>
          <w:color w:val="000000"/>
          <w:sz w:val="24"/>
          <w:szCs w:val="24"/>
          <w:lang w:eastAsia="bg-BG" w:bidi="bg-BG"/>
        </w:rPr>
        <w:t>НАЕМАТЕЛЯ</w:t>
      </w:r>
      <w:r w:rsidRPr="00E11347">
        <w:rPr>
          <w:b/>
          <w:color w:val="000000"/>
          <w:sz w:val="24"/>
          <w:szCs w:val="24"/>
          <w:lang w:val="en-US" w:eastAsia="bg-BG" w:bidi="bg-BG"/>
        </w:rPr>
        <w:t>T</w:t>
      </w:r>
      <w:r w:rsidR="00FE48DF" w:rsidRPr="004E0A6D">
        <w:rPr>
          <w:color w:val="000000"/>
          <w:sz w:val="24"/>
          <w:szCs w:val="24"/>
          <w:lang w:eastAsia="bg-BG" w:bidi="bg-BG"/>
        </w:rPr>
        <w:t xml:space="preserve"> се задължава да ползва имота по предназначение, да спазва правилата и нормите на ЗУТ и Наредбите към него, хигиенните, противопожарните и други изисквания и да   върне имота след прекратяване на наема. НАЕМАТЕЛЯТ няма право да създава допълнителни постройки.</w:t>
      </w:r>
    </w:p>
    <w:p w:rsidR="00FE48DF" w:rsidRPr="00FE48DF" w:rsidRDefault="00E11347" w:rsidP="00E11347">
      <w:pPr>
        <w:widowControl w:val="0"/>
        <w:spacing w:after="0" w:line="288" w:lineRule="exact"/>
        <w:ind w:left="567"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 xml:space="preserve">       </w:t>
      </w: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8.</w:t>
      </w:r>
      <w:r w:rsidR="00FE48DF"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НАЕМАТЕЛЯТ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е длъжен да заплаща редовно консумативите / ток, вода и др./, като на основание на настоящия договор открие партида на свое име и при прекратяването на договора представя квитанция за изплащане на същите.</w:t>
      </w:r>
    </w:p>
    <w:p w:rsidR="00FE48DF" w:rsidRPr="00FE48DF" w:rsidRDefault="00E11347" w:rsidP="00E11347">
      <w:pPr>
        <w:widowControl w:val="0"/>
        <w:spacing w:after="0" w:line="288" w:lineRule="exact"/>
        <w:ind w:left="567"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 xml:space="preserve">      </w:t>
      </w: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9.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Подобренията в имота са за сметка на НАЕМАТЕЛЯ и при прекратяване на договора той няма право да получи равностойността им, освен ако НАЕМОДАТЕЛЯ не е съгласен да ги получи и запази срещу цена по споразумение.</w:t>
      </w:r>
    </w:p>
    <w:p w:rsidR="00FE48DF" w:rsidRPr="00FE48DF" w:rsidRDefault="00E11347" w:rsidP="00E11347">
      <w:pPr>
        <w:widowControl w:val="0"/>
        <w:spacing w:after="64" w:line="210" w:lineRule="exact"/>
        <w:ind w:left="567" w:firstLine="56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 xml:space="preserve">     </w:t>
      </w: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10.</w:t>
      </w:r>
      <w:r w:rsidR="00FE48DF"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НАЕМАТЕЛЯТ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отговаря имуществено пред собственика за всички незаконосъобразни</w:t>
      </w:r>
    </w:p>
    <w:p w:rsidR="00FE48DF" w:rsidRPr="00FE48DF" w:rsidRDefault="00FE48DF" w:rsidP="00E11347">
      <w:pPr>
        <w:widowControl w:val="0"/>
        <w:spacing w:after="0" w:line="21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действия.</w:t>
      </w:r>
    </w:p>
    <w:p w:rsidR="00FE48DF" w:rsidRPr="00FE48DF" w:rsidRDefault="00E11347" w:rsidP="00E11347">
      <w:pPr>
        <w:widowControl w:val="0"/>
        <w:spacing w:after="0" w:line="293" w:lineRule="exact"/>
        <w:ind w:left="709"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  </w:t>
      </w: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11.</w:t>
      </w:r>
      <w:r w:rsidR="00FE48DF"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НАЕМАТЕЛЯТ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е длъжен да използва наетия обект по предназначението, за което е нает /и то е съвместимо с дейността на съседните обекти/ при пълно съблюдаване на действащите нормативи.</w:t>
      </w:r>
    </w:p>
    <w:p w:rsidR="00FE48DF" w:rsidRPr="00FE48DF" w:rsidRDefault="00E11347" w:rsidP="00E11347">
      <w:pPr>
        <w:widowControl w:val="0"/>
        <w:spacing w:after="0" w:line="274" w:lineRule="exact"/>
        <w:ind w:left="567"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   </w:t>
      </w: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12.</w:t>
      </w:r>
      <w:r w:rsidR="00FE48DF"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НАЕМАТЕЛЯТ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е длъжен да поддържа обекта и прилежащите площи /ако има такива/, в изрядно хигиенно и противопожарно състояние.</w:t>
      </w:r>
    </w:p>
    <w:p w:rsidR="00FE48DF" w:rsidRPr="004E0A6D" w:rsidRDefault="004E0A6D" w:rsidP="004E0A6D">
      <w:pPr>
        <w:pStyle w:val="a3"/>
        <w:widowControl w:val="0"/>
        <w:numPr>
          <w:ilvl w:val="0"/>
          <w:numId w:val="5"/>
        </w:numPr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</w:t>
      </w:r>
      <w:r w:rsidR="00FE48DF"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 xml:space="preserve">АЕМОДАТЕЛЯТ </w:t>
      </w:r>
      <w:r w:rsidR="00FE48DF"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има право, а </w:t>
      </w:r>
      <w:r w:rsidR="00FE48DF"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 xml:space="preserve">НАЕМАТЕЛЯТ </w:t>
      </w:r>
      <w:r w:rsidR="00FE48DF"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е длъж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ен да му осигури достъп до имот</w:t>
      </w:r>
      <w:r w:rsidR="00FE48DF"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за упражняване на контрол по изпълнението на договора и нормативните изисквания във връзка с упражняването правото на ползване.</w:t>
      </w:r>
    </w:p>
    <w:p w:rsidR="00E11347" w:rsidRDefault="00FE48DF" w:rsidP="004E0A6D">
      <w:pPr>
        <w:pStyle w:val="a3"/>
        <w:widowControl w:val="0"/>
        <w:numPr>
          <w:ilvl w:val="0"/>
          <w:numId w:val="5"/>
        </w:numPr>
        <w:tabs>
          <w:tab w:val="left" w:pos="10029"/>
        </w:tabs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Условията на настоящия договор могат да се променят от страните с месечно предизвестие и след постигната споразумение се оформя протокол, който става неразделна част от договора.</w:t>
      </w:r>
    </w:p>
    <w:p w:rsidR="00FE48DF" w:rsidRPr="004E0A6D" w:rsidRDefault="00FE48DF" w:rsidP="00E11347">
      <w:pPr>
        <w:pStyle w:val="a3"/>
        <w:widowControl w:val="0"/>
        <w:tabs>
          <w:tab w:val="left" w:pos="10029"/>
        </w:tabs>
        <w:spacing w:after="0" w:line="274" w:lineRule="exact"/>
        <w:ind w:left="1120" w:right="4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ab/>
      </w:r>
    </w:p>
    <w:p w:rsidR="00FE48DF" w:rsidRDefault="00FE48DF" w:rsidP="004E0A6D">
      <w:pPr>
        <w:keepNext/>
        <w:keepLines/>
        <w:widowControl w:val="0"/>
        <w:numPr>
          <w:ilvl w:val="0"/>
          <w:numId w:val="4"/>
        </w:numPr>
        <w:tabs>
          <w:tab w:val="left" w:pos="3472"/>
        </w:tabs>
        <w:spacing w:after="0" w:line="274" w:lineRule="exact"/>
        <w:ind w:left="30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</w:pPr>
      <w:bookmarkStart w:id="5" w:name="bookmark7"/>
      <w:r w:rsidRPr="00FE48D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  <w:t>ПРЕКРАТЯВАН Е НА ДОГОВОРА</w:t>
      </w:r>
      <w:bookmarkEnd w:id="5"/>
    </w:p>
    <w:p w:rsidR="00E11347" w:rsidRPr="00FE48DF" w:rsidRDefault="00E11347" w:rsidP="00E11347">
      <w:pPr>
        <w:keepNext/>
        <w:keepLines/>
        <w:widowControl w:val="0"/>
        <w:tabs>
          <w:tab w:val="left" w:pos="3472"/>
        </w:tabs>
        <w:spacing w:after="0" w:line="274" w:lineRule="exact"/>
        <w:ind w:left="30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</w:pPr>
    </w:p>
    <w:p w:rsidR="00FE48DF" w:rsidRPr="00FE48DF" w:rsidRDefault="004E0A6D" w:rsidP="004E0A6D">
      <w:pPr>
        <w:widowControl w:val="0"/>
        <w:tabs>
          <w:tab w:val="right" w:pos="9827"/>
          <w:tab w:val="right" w:pos="10523"/>
        </w:tabs>
        <w:spacing w:after="0" w:line="274" w:lineRule="exact"/>
        <w:ind w:left="760" w:right="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15.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Договорът се прекратява преди изтичане па срока в следните 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лучаи и при следните условия: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ab/>
      </w:r>
    </w:p>
    <w:p w:rsidR="00FE48DF" w:rsidRPr="00FE48DF" w:rsidRDefault="00E11347" w:rsidP="00E11347">
      <w:pPr>
        <w:widowControl w:val="0"/>
        <w:spacing w:after="0" w:line="250" w:lineRule="exact"/>
        <w:ind w:left="709" w:right="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А/ по споразумение между страните, включително </w:t>
      </w:r>
      <w:r w:rsid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за неустойката и стойността на 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направените подобрения;</w:t>
      </w:r>
    </w:p>
    <w:p w:rsidR="00FE48DF" w:rsidRPr="00FE48DF" w:rsidRDefault="00FE48DF" w:rsidP="004E0A6D">
      <w:pPr>
        <w:widowControl w:val="0"/>
        <w:spacing w:after="0" w:line="274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Б/</w:t>
      </w:r>
      <w:r w:rsid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по искане на </w:t>
      </w:r>
      <w:r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НАЕМОДАТЕЛЯ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- с писмено предизвестие от 30 дни.</w:t>
      </w:r>
    </w:p>
    <w:p w:rsidR="00FE48DF" w:rsidRPr="00FE48DF" w:rsidRDefault="00FE48DF" w:rsidP="004E0A6D">
      <w:pPr>
        <w:widowControl w:val="0"/>
        <w:spacing w:after="0" w:line="274" w:lineRule="exact"/>
        <w:ind w:left="851" w:right="480" w:hanging="3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В/ по искане на </w:t>
      </w:r>
      <w:r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НАЕМАТЕЛЯ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- с писмено </w:t>
      </w:r>
      <w:r w:rsid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предизвестие от 30 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дни, без заплащане стойността на направените подобрения, като се</w:t>
      </w:r>
      <w:r w:rsid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заплаща неустойка в размер на 1 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/една/</w:t>
      </w:r>
      <w:r w:rsidR="004E0A6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</w:t>
      </w: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месечна вноска, но не повече от оставащия срок на договора.</w:t>
      </w:r>
    </w:p>
    <w:p w:rsidR="00FE48DF" w:rsidRPr="00FE48DF" w:rsidRDefault="00E11347" w:rsidP="004E0A6D">
      <w:pPr>
        <w:widowControl w:val="0"/>
        <w:spacing w:after="0" w:line="274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Г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/При обявяване в несъстоятелност и при ликвидация на търговски фирми.</w:t>
      </w:r>
    </w:p>
    <w:p w:rsidR="00FE48DF" w:rsidRPr="00FE48DF" w:rsidRDefault="00FE48DF" w:rsidP="004E0A6D">
      <w:pPr>
        <w:widowControl w:val="0"/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Д/При смърт на управителя.</w:t>
      </w:r>
    </w:p>
    <w:p w:rsidR="00FE48DF" w:rsidRPr="00FE48DF" w:rsidRDefault="00E11347" w:rsidP="00E11347">
      <w:pPr>
        <w:widowControl w:val="0"/>
        <w:spacing w:after="0" w:line="259" w:lineRule="exact"/>
        <w:ind w:left="709" w:right="3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16.</w:t>
      </w:r>
      <w:r w:rsidR="00FE48DF" w:rsidRPr="00FE48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bg-BG" w:bidi="bg-BG"/>
        </w:rPr>
        <w:t>НАЕМОДАТЕЛЯТ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може да прекрати едностранно наемния договор </w:t>
      </w:r>
      <w:proofErr w:type="gramStart"/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bg-BG" w:bidi="bg-BG"/>
        </w:rPr>
        <w:t xml:space="preserve"> 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предизвестие</w:t>
      </w:r>
      <w:proofErr w:type="gramEnd"/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>или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bidi="en-US"/>
        </w:rPr>
        <w:t xml:space="preserve"> 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неустойка при:</w:t>
      </w:r>
    </w:p>
    <w:p w:rsidR="00FE48DF" w:rsidRPr="00FE48DF" w:rsidRDefault="00FE48DF" w:rsidP="004E0A6D">
      <w:pPr>
        <w:widowControl w:val="0"/>
        <w:spacing w:after="88" w:line="21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А/повече от две неплатени вноски, изчислени по реда на </w:t>
      </w:r>
      <w:proofErr w:type="spellStart"/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т.З</w:t>
      </w:r>
      <w:proofErr w:type="spellEnd"/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и в срока по т.4. ;</w:t>
      </w:r>
    </w:p>
    <w:p w:rsidR="00FE48DF" w:rsidRPr="00FE48DF" w:rsidRDefault="00FE48DF" w:rsidP="004E0A6D">
      <w:pPr>
        <w:widowControl w:val="0"/>
        <w:spacing w:after="229" w:line="21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Б/ неизпълнение на задължението по т.7 и , 8 от договора;</w:t>
      </w:r>
    </w:p>
    <w:p w:rsidR="00E11347" w:rsidRDefault="00E11347" w:rsidP="00E11347">
      <w:pPr>
        <w:keepNext/>
        <w:keepLines/>
        <w:widowControl w:val="0"/>
        <w:tabs>
          <w:tab w:val="left" w:pos="5259"/>
        </w:tabs>
        <w:spacing w:after="0" w:line="264" w:lineRule="exact"/>
        <w:ind w:left="2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bg-BG" w:bidi="bg-BG"/>
        </w:rPr>
      </w:pPr>
      <w:bookmarkStart w:id="6" w:name="bookmark8"/>
    </w:p>
    <w:p w:rsidR="00FE48DF" w:rsidRDefault="00E11347" w:rsidP="00E11347">
      <w:pPr>
        <w:keepNext/>
        <w:keepLines/>
        <w:widowControl w:val="0"/>
        <w:tabs>
          <w:tab w:val="left" w:pos="5259"/>
        </w:tabs>
        <w:spacing w:after="0" w:line="264" w:lineRule="exact"/>
        <w:ind w:left="2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bg-BG" w:bidi="bg-BG"/>
        </w:rPr>
        <w:t>VI.</w:t>
      </w:r>
      <w:r w:rsidR="00FE48DF" w:rsidRPr="00FE48D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  <w:t>ОСВОБОЖДАВАНЕ НА НАЕТИЯ ИМОТ</w:t>
      </w:r>
      <w:bookmarkEnd w:id="6"/>
    </w:p>
    <w:p w:rsidR="00E11347" w:rsidRPr="00FE48DF" w:rsidRDefault="00E11347" w:rsidP="00E11347">
      <w:pPr>
        <w:keepNext/>
        <w:keepLines/>
        <w:widowControl w:val="0"/>
        <w:tabs>
          <w:tab w:val="left" w:pos="5259"/>
        </w:tabs>
        <w:spacing w:after="0" w:line="264" w:lineRule="exact"/>
        <w:ind w:left="2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</w:pPr>
    </w:p>
    <w:p w:rsidR="00FE48DF" w:rsidRPr="00FE48DF" w:rsidRDefault="00E11347" w:rsidP="00E11347">
      <w:pPr>
        <w:widowControl w:val="0"/>
        <w:spacing w:after="0" w:line="264" w:lineRule="exact"/>
        <w:ind w:left="709" w:right="480"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bg-BG" w:bidi="bg-BG"/>
        </w:rPr>
        <w:t>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При прекратяване на договора за наем НАЕМАТЕЛЯТ е длъжен да освободи наетия имот и да го предаде на НАЕМОДАТЕЛЯ в състояние не по-лошо от това, в което го е получил.</w:t>
      </w:r>
    </w:p>
    <w:p w:rsidR="00FE48DF" w:rsidRPr="00FE48DF" w:rsidRDefault="00E11347" w:rsidP="00E11347">
      <w:pPr>
        <w:widowControl w:val="0"/>
        <w:spacing w:after="240" w:line="264" w:lineRule="exact"/>
        <w:ind w:left="708" w:right="480"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18.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За времето, през което недвижимият имот е бил зает след прекратяване на договора, се заплаща цената, определена по този договор в петорен размер.</w:t>
      </w:r>
    </w:p>
    <w:p w:rsidR="00FE48DF" w:rsidRPr="00FE48DF" w:rsidRDefault="00E11347" w:rsidP="00E11347">
      <w:pPr>
        <w:keepNext/>
        <w:keepLines/>
        <w:widowControl w:val="0"/>
        <w:tabs>
          <w:tab w:val="left" w:pos="5093"/>
        </w:tabs>
        <w:spacing w:after="0" w:line="264" w:lineRule="exact"/>
        <w:ind w:left="38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bg-BG" w:bidi="bg-BG"/>
        </w:rPr>
        <w:t xml:space="preserve">VII. </w:t>
      </w:r>
      <w:r w:rsidR="00FE48DF" w:rsidRPr="00FE48D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bg-BG" w:bidi="bg-BG"/>
        </w:rPr>
        <w:t>ОБЩИ УСЛОВИЯ</w:t>
      </w:r>
      <w:bookmarkEnd w:id="7"/>
    </w:p>
    <w:p w:rsidR="00FE48DF" w:rsidRPr="00FE48DF" w:rsidRDefault="00E11347" w:rsidP="00E11347">
      <w:pPr>
        <w:widowControl w:val="0"/>
        <w:spacing w:after="0" w:line="264" w:lineRule="exact"/>
        <w:ind w:left="708" w:right="480"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19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bg-BG" w:bidi="bg-BG"/>
        </w:rPr>
        <w:t>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Споровете между страните във връзка е изпълнението на настоящия договор се уреждат чрез преговор</w:t>
      </w:r>
      <w:r w:rsidR="006060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и. В случай, че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 xml:space="preserve"> не се постигне съгласие, спорът се решава по съдебен ред.</w:t>
      </w:r>
    </w:p>
    <w:p w:rsidR="00606090" w:rsidRDefault="00E11347" w:rsidP="00E11347">
      <w:pPr>
        <w:widowControl w:val="0"/>
        <w:spacing w:after="0" w:line="245" w:lineRule="exact"/>
        <w:ind w:left="660" w:right="480"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</w:pPr>
      <w:r w:rsidRPr="00E1134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n-US" w:eastAsia="bg-BG" w:bidi="bg-BG"/>
        </w:rPr>
        <w:t>20.</w:t>
      </w:r>
      <w:r w:rsidR="00FE48DF"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t>Всички изменения и допълнения по настоящия договор са валидни тогава, когато са направени в писмена форма и са подписани от страните.</w:t>
      </w:r>
    </w:p>
    <w:p w:rsidR="00606090" w:rsidRPr="00606090" w:rsidRDefault="00606090" w:rsidP="0060609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 въпроси в този договор се прилагат разпоредбите на Гражданско законодателство.</w:t>
      </w:r>
    </w:p>
    <w:p w:rsidR="00606090" w:rsidRPr="00606090" w:rsidRDefault="00606090" w:rsidP="006060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подлежи на вписване в Службата по вписванията при Районен съд - Тутракан и разходите за това са за сметка на  </w:t>
      </w: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Наемателя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090" w:rsidRPr="00606090" w:rsidRDefault="00606090" w:rsidP="006060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060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договор</w:t>
      </w:r>
      <w:proofErr w:type="gram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състави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четири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 един за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Службата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6060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НАЕМОДАТЕЛ: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                                   </w:t>
      </w: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НАЕМАТЕЛ: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</w:t>
      </w: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090">
        <w:rPr>
          <w:rFonts w:ascii="HebarU" w:eastAsia="Times New Roman" w:hAnsi="HebarU" w:cs="Times New Roman"/>
          <w:sz w:val="24"/>
          <w:szCs w:val="24"/>
        </w:rPr>
        <w:t>/</w:t>
      </w:r>
      <w:r w:rsidRPr="00606090">
        <w:rPr>
          <w:rFonts w:ascii="HebarU" w:eastAsia="Times New Roman" w:hAnsi="HebarU" w:cs="Times New Roman"/>
          <w:sz w:val="24"/>
          <w:szCs w:val="24"/>
          <w:lang w:val="ru-RU"/>
        </w:rPr>
        <w:t>…</w:t>
      </w:r>
      <w:r w:rsidRPr="00606090">
        <w:rPr>
          <w:rFonts w:ascii="HebarU" w:eastAsia="Times New Roman" w:hAnsi="HebarU" w:cs="Times New Roman"/>
          <w:sz w:val="24"/>
          <w:szCs w:val="24"/>
        </w:rPr>
        <w:t>………………………………………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 /                                                       /……………………………………………/</w:t>
      </w: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90">
        <w:rPr>
          <w:rFonts w:ascii="Times New Roman" w:eastAsia="Times New Roman" w:hAnsi="Times New Roman" w:cs="Times New Roman"/>
          <w:b/>
          <w:sz w:val="24"/>
          <w:szCs w:val="24"/>
        </w:rPr>
        <w:t>Началник отдел „ФСБ“:</w:t>
      </w: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………………                            </w:t>
      </w:r>
    </w:p>
    <w:p w:rsidR="00606090" w:rsidRPr="00606090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90">
        <w:rPr>
          <w:rFonts w:ascii="Times New Roman" w:eastAsia="Times New Roman" w:hAnsi="Times New Roman" w:cs="Times New Roman"/>
          <w:sz w:val="24"/>
          <w:szCs w:val="24"/>
        </w:rPr>
        <w:t xml:space="preserve">/………………………………………………../                     </w:t>
      </w:r>
    </w:p>
    <w:p w:rsidR="00FE48DF" w:rsidRPr="00FE48DF" w:rsidRDefault="00FE48DF" w:rsidP="00E11347">
      <w:pPr>
        <w:widowControl w:val="0"/>
        <w:spacing w:after="0" w:line="245" w:lineRule="exact"/>
        <w:ind w:left="660" w:right="480"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  <w:sectPr w:rsidR="00FE48DF" w:rsidRPr="00FE48DF">
          <w:pgSz w:w="11909" w:h="16838"/>
          <w:pgMar w:top="1580" w:right="669" w:bottom="1518" w:left="645" w:header="0" w:footer="3" w:gutter="0"/>
          <w:cols w:space="720"/>
          <w:noEndnote/>
          <w:docGrid w:linePitch="360"/>
        </w:sect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bg-BG" w:bidi="bg-BG"/>
        </w:rPr>
        <w:br w:type="page"/>
      </w:r>
    </w:p>
    <w:p w:rsidR="00FE48DF" w:rsidRPr="00FE48DF" w:rsidRDefault="00FE48DF" w:rsidP="00FE48DF">
      <w:pPr>
        <w:widowControl w:val="0"/>
        <w:spacing w:after="0" w:line="298" w:lineRule="exact"/>
        <w:ind w:left="660" w:firstLine="120"/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  <w:lastRenderedPageBreak/>
        <w:t>'. ’Л\ 21.3а неуредени въпроси в този договор се прилагат разпоредбите на Гражданско законодателство.</w:t>
      </w:r>
    </w:p>
    <w:p w:rsidR="00FE48DF" w:rsidRPr="00FE48DF" w:rsidRDefault="00FE48DF" w:rsidP="00FE48DF">
      <w:pPr>
        <w:widowControl w:val="0"/>
        <w:spacing w:after="0" w:line="278" w:lineRule="exact"/>
        <w:ind w:left="520" w:firstLine="140"/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  <w:t>/т/ 22. Настоящият договор подлежи на вписване в Службата по вписване при Тутракански районен съд и разходите за това са за сметка на Наемателя.</w:t>
      </w:r>
    </w:p>
    <w:p w:rsidR="00FE48DF" w:rsidRPr="00FE48DF" w:rsidRDefault="00FE48DF" w:rsidP="00FE48DF">
      <w:pPr>
        <w:widowControl w:val="0"/>
        <w:spacing w:after="184" w:line="278" w:lineRule="exact"/>
        <w:ind w:left="660" w:firstLine="660"/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</w:pPr>
      <w:r w:rsidRPr="00FE48D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bg-BG" w:bidi="bg-BG"/>
        </w:rPr>
        <w:t>23. Настоящият договор се състави в пет еднообразни екземпляра по един за страните и за Службата по вписванията.</w:t>
      </w:r>
    </w:p>
    <w:p w:rsidR="00FE48DF" w:rsidRDefault="00FE48DF" w:rsidP="004E0A6D">
      <w:pPr>
        <w:pStyle w:val="1"/>
        <w:numPr>
          <w:ilvl w:val="0"/>
          <w:numId w:val="5"/>
        </w:numPr>
        <w:shd w:val="clear" w:color="auto" w:fill="auto"/>
        <w:tabs>
          <w:tab w:val="left" w:pos="2615"/>
        </w:tabs>
        <w:spacing w:before="0" w:line="269" w:lineRule="exact"/>
        <w:ind w:right="20"/>
        <w:jc w:val="left"/>
        <w:sectPr w:rsidR="00FE48DF" w:rsidSect="00FE48DF">
          <w:pgSz w:w="11909" w:h="16838"/>
          <w:pgMar w:top="1431" w:right="792" w:bottom="1460" w:left="835" w:header="0" w:footer="3" w:gutter="0"/>
          <w:cols w:space="720"/>
          <w:noEndnote/>
          <w:docGrid w:linePitch="360"/>
        </w:sectPr>
      </w:pPr>
    </w:p>
    <w:p w:rsidR="006D4DD6" w:rsidRDefault="00CB2EFE"/>
    <w:sectPr w:rsidR="006D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127"/>
    <w:multiLevelType w:val="multilevel"/>
    <w:tmpl w:val="1A6047F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375BD"/>
    <w:multiLevelType w:val="hybridMultilevel"/>
    <w:tmpl w:val="5BF2BC7E"/>
    <w:lvl w:ilvl="0" w:tplc="A5F42E20">
      <w:start w:val="13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2C14A23"/>
    <w:multiLevelType w:val="hybridMultilevel"/>
    <w:tmpl w:val="61C07D6A"/>
    <w:lvl w:ilvl="0" w:tplc="02D856FC">
      <w:start w:val="3"/>
      <w:numFmt w:val="decimal"/>
      <w:lvlText w:val="%1"/>
      <w:lvlJc w:val="left"/>
      <w:pPr>
        <w:ind w:left="128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2DB44AC"/>
    <w:multiLevelType w:val="multilevel"/>
    <w:tmpl w:val="99D4E16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B38C8"/>
    <w:multiLevelType w:val="multilevel"/>
    <w:tmpl w:val="1E70F3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F52E3"/>
    <w:multiLevelType w:val="multilevel"/>
    <w:tmpl w:val="5BE6F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A"/>
    <w:rsid w:val="00234FBA"/>
    <w:rsid w:val="004D6426"/>
    <w:rsid w:val="004E0A6D"/>
    <w:rsid w:val="00606090"/>
    <w:rsid w:val="008609EF"/>
    <w:rsid w:val="00CB2EFE"/>
    <w:rsid w:val="00E11347"/>
    <w:rsid w:val="00F27FF3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DBFCD"/>
  <w15:chartTrackingRefBased/>
  <w15:docId w15:val="{54216768-04B0-4910-82CC-8D84FD4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FE48D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FE48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ing4">
    <w:name w:val="Heading #4_"/>
    <w:basedOn w:val="a0"/>
    <w:link w:val="Heading40"/>
    <w:rsid w:val="00FE48D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FE48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Spacing0pt">
    <w:name w:val="Body text + Spacing 0 pt"/>
    <w:basedOn w:val="Bodytext"/>
    <w:rsid w:val="00FE48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a"/>
    <w:link w:val="Bodytext"/>
    <w:rsid w:val="00FE48D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Heading40">
    <w:name w:val="Heading #4"/>
    <w:basedOn w:val="a"/>
    <w:link w:val="Heading4"/>
    <w:rsid w:val="00FE48DF"/>
    <w:pPr>
      <w:widowControl w:val="0"/>
      <w:shd w:val="clear" w:color="auto" w:fill="FFFFFF"/>
      <w:spacing w:before="240" w:after="0" w:line="26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3">
    <w:name w:val="List Paragraph"/>
    <w:basedOn w:val="a"/>
    <w:uiPriority w:val="34"/>
    <w:qFormat/>
    <w:rsid w:val="004E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Militsa Ivanova</dc:creator>
  <cp:keywords/>
  <dc:description/>
  <cp:lastModifiedBy>Militsa Ivanova</cp:lastModifiedBy>
  <cp:revision>5</cp:revision>
  <dcterms:created xsi:type="dcterms:W3CDTF">2021-08-06T05:53:00Z</dcterms:created>
  <dcterms:modified xsi:type="dcterms:W3CDTF">2021-08-06T10:20:00Z</dcterms:modified>
</cp:coreProperties>
</file>